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F0" w:rsidRDefault="009605F0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850"/>
        <w:gridCol w:w="2410"/>
        <w:gridCol w:w="3119"/>
        <w:gridCol w:w="567"/>
        <w:gridCol w:w="1134"/>
        <w:gridCol w:w="708"/>
      </w:tblGrid>
      <w:tr w:rsidR="009605F0">
        <w:trPr>
          <w:cantSplit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9605F0" w:rsidRDefault="00C02FE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Prot. n.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605F0" w:rsidRDefault="009605F0">
            <w:pPr>
              <w:rPr>
                <w:b/>
                <w:bCs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05F0" w:rsidRDefault="00C02FE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605F0" w:rsidRDefault="00C02FE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Macerata,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05F0" w:rsidRDefault="00C02F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605F0" w:rsidRDefault="00C02F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ottobre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605F0" w:rsidRDefault="00C02FE8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</w:tbl>
    <w:p w:rsidR="009605F0" w:rsidRDefault="00C02FE8">
      <w:pPr>
        <w:rPr>
          <w:b/>
          <w:bCs/>
          <w:sz w:val="22"/>
        </w:rPr>
      </w:pPr>
      <w:r>
        <w:rPr>
          <w:b/>
          <w:bCs/>
          <w:sz w:val="22"/>
        </w:rPr>
        <w:t xml:space="preserve">Cl.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528"/>
      </w:tblGrid>
      <w:tr w:rsidR="009605F0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9605F0" w:rsidRDefault="009605F0">
            <w:pPr>
              <w:jc w:val="center"/>
              <w:rPr>
                <w:b/>
                <w:sz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5F0" w:rsidRDefault="009605F0">
            <w:pPr>
              <w:jc w:val="center"/>
              <w:rPr>
                <w:b/>
                <w:sz w:val="12"/>
              </w:rPr>
            </w:pPr>
          </w:p>
          <w:p w:rsidR="009605F0" w:rsidRDefault="00C02F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Ai Dirigenti Scolastici </w:t>
            </w:r>
          </w:p>
          <w:p w:rsidR="009605F0" w:rsidRDefault="00C02F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degli Istituti di ogni ordine e grado</w:t>
            </w:r>
          </w:p>
          <w:p w:rsidR="009605F0" w:rsidRDefault="00C02F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provincia di Macerata</w:t>
            </w:r>
          </w:p>
          <w:p w:rsidR="009605F0" w:rsidRDefault="009605F0">
            <w:pPr>
              <w:jc w:val="center"/>
              <w:rPr>
                <w:b/>
                <w:sz w:val="12"/>
              </w:rPr>
            </w:pPr>
          </w:p>
          <w:p w:rsidR="009605F0" w:rsidRDefault="00C02FE8">
            <w:pPr>
              <w:jc w:val="center"/>
              <w:rPr>
                <w:b/>
                <w:sz w:val="22"/>
              </w:rPr>
            </w:pPr>
            <w:r>
              <w:t>LORO SEDI</w:t>
            </w:r>
            <w:r>
              <w:rPr>
                <w:b/>
                <w:sz w:val="22"/>
              </w:rPr>
              <w:t xml:space="preserve"> </w:t>
            </w:r>
          </w:p>
          <w:p w:rsidR="009605F0" w:rsidRDefault="009605F0"/>
        </w:tc>
      </w:tr>
    </w:tbl>
    <w:p w:rsidR="009605F0" w:rsidRDefault="009605F0">
      <w:pPr>
        <w:pStyle w:val="Intestazione"/>
        <w:tabs>
          <w:tab w:val="clear" w:pos="4819"/>
          <w:tab w:val="clear" w:pos="9638"/>
        </w:tabs>
      </w:pPr>
    </w:p>
    <w:p w:rsidR="009605F0" w:rsidRDefault="009605F0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8432"/>
      </w:tblGrid>
      <w:tr w:rsidR="009605F0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9605F0" w:rsidRDefault="00C02FE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OGGETTO:</w:t>
            </w: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9605F0" w:rsidRDefault="00C02FE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150° Anniversario dell’Unità d’Italia – iniziative e percorsi di ricerca-azione</w:t>
            </w:r>
          </w:p>
          <w:p w:rsidR="009605F0" w:rsidRDefault="009605F0">
            <w:pPr>
              <w:jc w:val="both"/>
              <w:rPr>
                <w:b/>
                <w:sz w:val="22"/>
              </w:rPr>
            </w:pPr>
          </w:p>
        </w:tc>
      </w:tr>
    </w:tbl>
    <w:p w:rsidR="009605F0" w:rsidRDefault="009605F0">
      <w:pPr>
        <w:jc w:val="both"/>
        <w:rPr>
          <w:b/>
          <w:sz w:val="22"/>
        </w:rPr>
      </w:pPr>
    </w:p>
    <w:p w:rsidR="009605F0" w:rsidRDefault="00C02FE8">
      <w:pPr>
        <w:pStyle w:val="Rientrocorpodeltesto"/>
      </w:pPr>
      <w:r>
        <w:t xml:space="preserve">Si fa riferimento alla celebrazione del 150° anniversario dell’Unità d’Italia (1861-2011) che, come è noto, accompagnerà l’attività didattica e formativa dei discenti nel corrente anno scolastico. </w:t>
      </w:r>
    </w:p>
    <w:p w:rsidR="009605F0" w:rsidRDefault="00C02FE8">
      <w:pPr>
        <w:pStyle w:val="Rientrocorpodeltesto"/>
      </w:pPr>
      <w:r>
        <w:t>Al riguardo, al fine di corrispondere alla richiesta formulata dalla Prefettura di Macerata e per aderire al Progetto “I luoghi della memoria”, promosso dalla Presidenza del Consiglio dei Ministri, volto a valorizzare i siti e gli eventi  connessi a questa importante ricorrenza, si invitano le SS.LL. a favorire la riscoperta delle coordinate storico-geografiche relative al Risorgimento, per rilevare le tracce significative degli avvenimenti storici che hanno avuto luogo nel territorio provinciale.</w:t>
      </w:r>
    </w:p>
    <w:p w:rsidR="009605F0" w:rsidRDefault="00C02FE8">
      <w:pPr>
        <w:pStyle w:val="Rientrocorpodeltesto"/>
      </w:pPr>
      <w:r>
        <w:t>La progettualità in parola si inserisce nel quadro delle proposte didattiche dell’Istituto Storico della Resistenza e dell’Età Contemporanea “M. Morbiducci” di Macerata, che collaborerà con l’Ufficio scrivente alla raccolta dei documenti e dei materiali che proverranno dalle istituzioni scolastiche e ne coordinerà l’attività di ricerca-azione, d’intesa con la Prefettura di Macerata.</w:t>
      </w:r>
    </w:p>
    <w:p w:rsidR="009605F0" w:rsidRDefault="00C02FE8">
      <w:pPr>
        <w:pStyle w:val="Rientrocorpodeltesto"/>
      </w:pPr>
      <w:r>
        <w:t xml:space="preserve">In tal senso si esortano le SS.LL. a dare impulso al censimento </w:t>
      </w:r>
      <w:r w:rsidRPr="001813E8">
        <w:rPr>
          <w:highlight w:val="yellow"/>
        </w:rPr>
        <w:t xml:space="preserve">dei siti, dei monumenti, </w:t>
      </w:r>
      <w:r w:rsidR="001813E8">
        <w:rPr>
          <w:highlight w:val="yellow"/>
        </w:rPr>
        <w:t xml:space="preserve">delle statue, </w:t>
      </w:r>
      <w:r w:rsidRPr="001813E8">
        <w:rPr>
          <w:highlight w:val="yellow"/>
        </w:rPr>
        <w:t>delle lapidi commemorative</w:t>
      </w:r>
      <w:r w:rsidR="00926AB1" w:rsidRPr="001813E8">
        <w:rPr>
          <w:highlight w:val="yellow"/>
        </w:rPr>
        <w:t>, delle targhe, delle intitolazioni di vie, piazze, giardini</w:t>
      </w:r>
      <w:r>
        <w:t xml:space="preserve"> e dei documenti dal valore simbolico afferenti al processo di indipendenza e di unificazione nazionale presenti o custoditi nel proprio ambito territoriale, </w:t>
      </w:r>
      <w:r w:rsidRPr="00D15EB7">
        <w:rPr>
          <w:highlight w:val="yellow"/>
        </w:rPr>
        <w:t>promuovendo</w:t>
      </w:r>
      <w:r w:rsidR="00D15EB7" w:rsidRPr="00D15EB7">
        <w:rPr>
          <w:highlight w:val="yellow"/>
        </w:rPr>
        <w:t xml:space="preserve"> anche successivi</w:t>
      </w:r>
      <w:r>
        <w:t xml:space="preserve"> percorsi di ricerca, di approfondimento e di riflessione che confluiscano in elaborati digitali da produrre entro il 18 dicembre p.v. (con contributi descrittivi e fotografici) e da raccogliere nella pubblicazione che sarà realizzata sia su supporto digitale che cartaceo.</w:t>
      </w:r>
    </w:p>
    <w:p w:rsidR="009605F0" w:rsidRDefault="00C02FE8">
      <w:pPr>
        <w:pStyle w:val="Rientrocorpodeltesto"/>
      </w:pPr>
      <w:r>
        <w:t>A tal proposito si allegano, a titolo esemplificativo, un prototipo di pagina ed una scheda-guida, utili ad uniformare ed armonizzare il formato grafico dei contributi che saranno prodotti.</w:t>
      </w:r>
    </w:p>
    <w:p w:rsidR="009605F0" w:rsidRDefault="00C02FE8">
      <w:pPr>
        <w:pStyle w:val="Rientrocorpodeltesto"/>
      </w:pPr>
      <w:r>
        <w:t>Si invitano pertanto le SS.LL. a valutare l’adesione alla proposta formativa rappresentata, confidando nel coinvolgimento attivo del personale docente e di alcune classi individuate in ciascun istituto scolastico, nonché nell’auspicata collaborazione interistituzionale con enti locali, biblioteche, musei ed associazioni culturali presenti sul territorio.</w:t>
      </w:r>
    </w:p>
    <w:p w:rsidR="009605F0" w:rsidRDefault="00C02FE8">
      <w:pPr>
        <w:pStyle w:val="Corpodeltesto"/>
        <w:overflowPunct/>
        <w:ind w:firstLine="708"/>
        <w:textAlignment w:val="auto"/>
        <w:rPr>
          <w:bCs/>
        </w:rPr>
      </w:pPr>
      <w:r>
        <w:t xml:space="preserve">Si resta in attesa di cortese riscontro di adesione all’iniziativa in parola, </w:t>
      </w:r>
      <w:r>
        <w:rPr>
          <w:u w:val="single"/>
        </w:rPr>
        <w:t>anche nel caso di esito negativo</w:t>
      </w:r>
      <w:r>
        <w:t xml:space="preserve">, da trasmettere alla segreteria dell’Istituto Storico della Resistenza e dell’Età </w:t>
      </w:r>
      <w:r>
        <w:lastRenderedPageBreak/>
        <w:t xml:space="preserve">Contemporanea “M. Morbiducci” di Macerata entro il giorno </w:t>
      </w:r>
      <w:r w:rsidR="00D15EB7">
        <w:rPr>
          <w:b/>
          <w:bCs/>
        </w:rPr>
        <w:t>18 dicembre</w:t>
      </w:r>
      <w:r>
        <w:t xml:space="preserve"> p.v. </w:t>
      </w:r>
      <w:r>
        <w:rPr>
          <w:bCs/>
        </w:rPr>
        <w:t xml:space="preserve">(all’attenzione della Prof.ssa Maila Pentucci, e-mail </w:t>
      </w:r>
      <w:hyperlink r:id="rId6" w:history="1">
        <w:r>
          <w:rPr>
            <w:rStyle w:val="Collegamentoipertestuale"/>
            <w:bCs/>
          </w:rPr>
          <w:t xml:space="preserve"> isrec@emporanea.191.it</w:t>
        </w:r>
        <w:r>
          <w:rPr>
            <w:bCs/>
          </w:rPr>
          <w:t xml:space="preserve"> </w:t>
        </w:r>
      </w:hyperlink>
      <w:r>
        <w:rPr>
          <w:bCs/>
        </w:rPr>
        <w:t xml:space="preserve"> - tel./fax 0733 237107).</w:t>
      </w:r>
    </w:p>
    <w:p w:rsidR="009605F0" w:rsidRDefault="009605F0">
      <w:pPr>
        <w:pStyle w:val="Corpodeltesto"/>
        <w:overflowPunct/>
        <w:ind w:firstLine="708"/>
        <w:textAlignment w:val="auto"/>
      </w:pPr>
    </w:p>
    <w:p w:rsidR="009605F0" w:rsidRDefault="00C02FE8">
      <w:pPr>
        <w:pStyle w:val="Corpodeltesto"/>
      </w:pPr>
      <w:r>
        <w:tab/>
        <w:t>Distinti saluti.</w:t>
      </w:r>
    </w:p>
    <w:p w:rsidR="009605F0" w:rsidRDefault="009605F0">
      <w:pPr>
        <w:jc w:val="both"/>
        <w:rPr>
          <w:b/>
          <w:sz w:val="22"/>
        </w:rPr>
      </w:pPr>
    </w:p>
    <w:p w:rsidR="009605F0" w:rsidRDefault="009605F0">
      <w:pPr>
        <w:jc w:val="both"/>
        <w:rPr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9605F0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9605F0" w:rsidRDefault="009605F0"/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9605F0" w:rsidRDefault="00C02FE8">
            <w:pPr>
              <w:pStyle w:val="Titolo1"/>
            </w:pPr>
            <w:r>
              <w:t xml:space="preserve">Il Dirigente </w:t>
            </w:r>
          </w:p>
        </w:tc>
      </w:tr>
      <w:tr w:rsidR="009605F0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9605F0" w:rsidRDefault="009605F0"/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9605F0" w:rsidRDefault="00C02F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Dott. Luca Galeazzi</w:t>
            </w:r>
          </w:p>
        </w:tc>
      </w:tr>
    </w:tbl>
    <w:p w:rsidR="00C02FE8" w:rsidRDefault="00C02FE8"/>
    <w:sectPr w:rsidR="00C02FE8" w:rsidSect="009605F0">
      <w:headerReference w:type="default" r:id="rId7"/>
      <w:footerReference w:type="default" r:id="rId8"/>
      <w:pgSz w:w="11906" w:h="16838" w:code="9"/>
      <w:pgMar w:top="1418" w:right="1134" w:bottom="851" w:left="1134" w:header="720" w:footer="9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2A" w:rsidRDefault="00B66D2A">
      <w:r>
        <w:separator/>
      </w:r>
    </w:p>
  </w:endnote>
  <w:endnote w:type="continuationSeparator" w:id="0">
    <w:p w:rsidR="00B66D2A" w:rsidRDefault="00B66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schreibschDMed">
    <w:altName w:val="Arabic Typesetting"/>
    <w:charset w:val="00"/>
    <w:family w:val="script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PACOD+BaskOldFace">
    <w:altName w:val="Bask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PADJ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5F0" w:rsidRDefault="00C02FE8">
    <w:pPr>
      <w:pStyle w:val="Pidipagina"/>
      <w:rPr>
        <w:sz w:val="14"/>
      </w:rPr>
    </w:pPr>
    <w:r>
      <w:t>Ciccioli C.</w:t>
    </w:r>
    <w:r w:rsidR="009605F0">
      <w:rPr>
        <w:i/>
        <w:sz w:val="12"/>
      </w:rPr>
      <w:fldChar w:fldCharType="begin"/>
    </w:r>
    <w:r>
      <w:rPr>
        <w:i/>
        <w:sz w:val="12"/>
      </w:rPr>
      <w:instrText xml:space="preserve"> FILENAME \p </w:instrText>
    </w:r>
    <w:r w:rsidR="009605F0">
      <w:rPr>
        <w:i/>
        <w:sz w:val="12"/>
      </w:rPr>
      <w:fldChar w:fldCharType="separate"/>
    </w:r>
    <w:r>
      <w:rPr>
        <w:i/>
        <w:noProof/>
        <w:sz w:val="12"/>
      </w:rPr>
      <w:t>X:\U_studi\D11\AREA 1\1.7 ATTIVITA' COMPLEMENTARI E INTEGRATIVE\varie\150anni UnitàItalia\np celebrazUnitaItalia.doc</w:t>
    </w:r>
    <w:r w:rsidR="009605F0">
      <w:rPr>
        <w:i/>
        <w:sz w:val="12"/>
      </w:rPr>
      <w:fldChar w:fldCharType="end"/>
    </w:r>
  </w:p>
  <w:p w:rsidR="009605F0" w:rsidRDefault="009605F0">
    <w:pPr>
      <w:pStyle w:val="Pidipagina"/>
      <w:rPr>
        <w:sz w:val="14"/>
      </w:rPr>
    </w:pPr>
  </w:p>
  <w:p w:rsidR="009605F0" w:rsidRDefault="009605F0">
    <w:pPr>
      <w:pStyle w:val="Pidipagina"/>
      <w:rPr>
        <w:sz w:val="14"/>
      </w:rPr>
    </w:pPr>
  </w:p>
  <w:p w:rsidR="009605F0" w:rsidRDefault="00C02FE8">
    <w:pPr>
      <w:pStyle w:val="Pidipagina"/>
      <w:pBdr>
        <w:top w:val="single" w:sz="6" w:space="1" w:color="auto"/>
      </w:pBdr>
      <w:jc w:val="center"/>
      <w:rPr>
        <w:sz w:val="16"/>
      </w:rPr>
    </w:pPr>
    <w:r>
      <w:rPr>
        <w:sz w:val="16"/>
      </w:rPr>
      <w:t xml:space="preserve">Via Armaroli, 48 – MACERATA – tel. 0733 2934236 – fax 0733 236178 – email  </w:t>
    </w:r>
    <w:r>
      <w:rPr>
        <w:rStyle w:val="Collegamentoipertestuale1"/>
        <w:sz w:val="16"/>
      </w:rPr>
      <w:t>autonomia@provvmc.sinp.net</w:t>
    </w:r>
    <w:r>
      <w:rPr>
        <w:sz w:val="16"/>
      </w:rPr>
      <w:t xml:space="preserve"> URL </w:t>
    </w:r>
    <w:r>
      <w:rPr>
        <w:rStyle w:val="Collegamentoipertestuale1"/>
        <w:sz w:val="16"/>
      </w:rPr>
      <w:t>www.provvmc.sinp.net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2A" w:rsidRDefault="00B66D2A">
      <w:r>
        <w:separator/>
      </w:r>
    </w:p>
  </w:footnote>
  <w:footnote w:type="continuationSeparator" w:id="0">
    <w:p w:rsidR="00B66D2A" w:rsidRDefault="00B66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5F0" w:rsidRDefault="00C02FE8">
    <w:pPr>
      <w:pStyle w:val="Pidipagina"/>
      <w:jc w:val="center"/>
      <w:rPr>
        <w:rFonts w:ascii="KunstlerschreibschDMed" w:hAnsi="KunstlerschreibschDMed"/>
        <w:sz w:val="40"/>
      </w:rPr>
    </w:pPr>
    <w:r w:rsidRPr="009605F0">
      <w:rPr>
        <w:rFonts w:ascii="Courier New" w:hAnsi="Courier New"/>
      </w:rPr>
      <w:object w:dxaOrig="2668" w:dyaOrig="3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25pt;height:36pt" o:ole="">
          <v:imagedata r:id="rId1" o:title=""/>
        </v:shape>
        <o:OLEObject Type="Embed" ProgID="MS_ClipArt_Gallery.5" ShapeID="_x0000_i1025" DrawAspect="Content" ObjectID="_1348297666" r:id="rId2"/>
      </w:object>
    </w:r>
    <w:r>
      <w:rPr>
        <w:rFonts w:ascii="KunstlerschreibschDMed" w:hAnsi="KunstlerschreibschDMed"/>
        <w:sz w:val="40"/>
      </w:rPr>
      <w:t xml:space="preserve">    </w:t>
    </w:r>
  </w:p>
  <w:p w:rsidR="009605F0" w:rsidRDefault="00C02FE8">
    <w:pPr>
      <w:pStyle w:val="Titolo5"/>
      <w:rPr>
        <w:b/>
        <w:bCs/>
        <w:sz w:val="44"/>
        <w:szCs w:val="31"/>
      </w:rPr>
    </w:pPr>
    <w:r>
      <w:rPr>
        <w:b/>
        <w:bCs/>
        <w:sz w:val="44"/>
        <w:szCs w:val="31"/>
      </w:rPr>
      <w:t xml:space="preserve">Ministero dell’Istruzione, dell’Università e della Ricerca </w:t>
    </w:r>
  </w:p>
  <w:p w:rsidR="009605F0" w:rsidRDefault="00C02FE8">
    <w:pPr>
      <w:pStyle w:val="Titolo5"/>
      <w:rPr>
        <w:b/>
        <w:bCs/>
        <w:sz w:val="44"/>
        <w:szCs w:val="34"/>
      </w:rPr>
    </w:pPr>
    <w:r>
      <w:rPr>
        <w:b/>
        <w:bCs/>
        <w:sz w:val="44"/>
        <w:szCs w:val="34"/>
      </w:rPr>
      <w:t xml:space="preserve">Ufficio Scolastico Regionale per le Marche - Direzione Generale </w:t>
    </w:r>
  </w:p>
  <w:p w:rsidR="009605F0" w:rsidRDefault="00C02FE8">
    <w:pPr>
      <w:pStyle w:val="Titolo5"/>
      <w:rPr>
        <w:b/>
        <w:bCs/>
        <w:sz w:val="44"/>
      </w:rPr>
    </w:pPr>
    <w:r>
      <w:rPr>
        <w:b/>
        <w:bCs/>
        <w:sz w:val="44"/>
        <w:szCs w:val="34"/>
      </w:rPr>
      <w:t>Ufficio</w:t>
    </w:r>
    <w:r>
      <w:rPr>
        <w:b/>
        <w:bCs/>
        <w:sz w:val="40"/>
        <w:szCs w:val="34"/>
      </w:rPr>
      <w:t xml:space="preserve"> </w:t>
    </w:r>
    <w:r>
      <w:rPr>
        <w:rFonts w:ascii="BPACOD+BaskOldFace" w:hAnsi="BPACOD+BaskOldFace"/>
        <w:b/>
        <w:bCs/>
        <w:i/>
        <w:iCs/>
        <w:sz w:val="28"/>
        <w:szCs w:val="23"/>
      </w:rPr>
      <w:t>VI</w:t>
    </w:r>
    <w:r>
      <w:rPr>
        <w:rFonts w:ascii="BPACOD+BaskOldFace" w:hAnsi="BPACOD+BaskOldFace"/>
        <w:b/>
        <w:bCs/>
        <w:sz w:val="40"/>
        <w:szCs w:val="23"/>
      </w:rPr>
      <w:t xml:space="preserve"> </w:t>
    </w:r>
    <w:r>
      <w:rPr>
        <w:rFonts w:ascii="BPADJB+TimesNewRoman,Bold" w:hAnsi="BPADJB+TimesNewRoman,Bold"/>
        <w:b/>
        <w:bCs/>
        <w:sz w:val="40"/>
        <w:szCs w:val="34"/>
      </w:rPr>
      <w:t xml:space="preserve">– </w:t>
    </w:r>
    <w:r>
      <w:rPr>
        <w:b/>
        <w:bCs/>
        <w:sz w:val="44"/>
        <w:szCs w:val="34"/>
      </w:rPr>
      <w:t>Ambito Territoriale per la provincia di Macerata</w:t>
    </w:r>
  </w:p>
  <w:p w:rsidR="009605F0" w:rsidRDefault="00C02FE8">
    <w:pPr>
      <w:pStyle w:val="Titolo2"/>
      <w:rPr>
        <w:rFonts w:ascii="Kunstler Script" w:hAnsi="Kunstler Script"/>
        <w:bCs/>
        <w:i/>
        <w:iCs/>
        <w:sz w:val="36"/>
      </w:rPr>
    </w:pPr>
    <w:r>
      <w:rPr>
        <w:rFonts w:ascii="Kunstler Script" w:hAnsi="Kunstler Script"/>
        <w:bCs/>
        <w:i/>
        <w:iCs/>
        <w:sz w:val="44"/>
      </w:rPr>
      <w:t>Ufficio Studi</w:t>
    </w:r>
  </w:p>
  <w:p w:rsidR="009605F0" w:rsidRDefault="009605F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26AB1"/>
    <w:rsid w:val="001813E8"/>
    <w:rsid w:val="00926AB1"/>
    <w:rsid w:val="009605F0"/>
    <w:rsid w:val="00B66D2A"/>
    <w:rsid w:val="00C02FE8"/>
    <w:rsid w:val="00D1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5F0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9605F0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605F0"/>
    <w:pPr>
      <w:keepNext/>
      <w:jc w:val="center"/>
      <w:outlineLvl w:val="1"/>
    </w:pPr>
    <w:rPr>
      <w:rFonts w:ascii="Arial" w:hAnsi="Arial"/>
      <w:b/>
      <w:sz w:val="16"/>
    </w:rPr>
  </w:style>
  <w:style w:type="paragraph" w:styleId="Titolo3">
    <w:name w:val="heading 3"/>
    <w:basedOn w:val="Normale"/>
    <w:next w:val="Normale"/>
    <w:qFormat/>
    <w:rsid w:val="009605F0"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9605F0"/>
    <w:pPr>
      <w:keepNext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9605F0"/>
    <w:pPr>
      <w:keepNext/>
      <w:tabs>
        <w:tab w:val="left" w:pos="2494"/>
      </w:tabs>
      <w:jc w:val="center"/>
      <w:outlineLvl w:val="4"/>
    </w:pPr>
    <w:rPr>
      <w:rFonts w:ascii="KunstlerschreibschDMed" w:hAnsi="KunstlerschreibschDMed"/>
      <w:sz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9605F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605F0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9605F0"/>
    <w:pPr>
      <w:jc w:val="both"/>
    </w:pPr>
    <w:rPr>
      <w:sz w:val="24"/>
    </w:rPr>
  </w:style>
  <w:style w:type="character" w:customStyle="1" w:styleId="Collegamentoipertestuale1">
    <w:name w:val="Collegamento ipertestuale1"/>
    <w:basedOn w:val="Carpredefinitoparagrafo"/>
    <w:rsid w:val="009605F0"/>
    <w:rPr>
      <w:color w:val="0000FF"/>
      <w:u w:val="single"/>
    </w:rPr>
  </w:style>
  <w:style w:type="paragraph" w:styleId="Rientrocorpodeltesto">
    <w:name w:val="Body Text Indent"/>
    <w:basedOn w:val="Normale"/>
    <w:semiHidden/>
    <w:rsid w:val="009605F0"/>
    <w:pPr>
      <w:ind w:firstLine="708"/>
      <w:jc w:val="both"/>
    </w:pPr>
    <w:rPr>
      <w:sz w:val="24"/>
    </w:rPr>
  </w:style>
  <w:style w:type="character" w:styleId="Collegamentoipertestuale">
    <w:name w:val="Hyperlink"/>
    <w:basedOn w:val="Carpredefinitoparagrafo"/>
    <w:semiHidden/>
    <w:rsid w:val="009605F0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9605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nomia@provvmc.sinp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useppe\Dati%20applicazioni\Microsoft\Modelli\modello%202010.1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2010.11</Template>
  <TotalTime>3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Studi</vt:lpstr>
    </vt:vector>
  </TitlesOfParts>
  <Company>Provveditorato agli Studi MC</Company>
  <LinksUpToDate>false</LinksUpToDate>
  <CharactersWithSpaces>3001</CharactersWithSpaces>
  <SharedDoc>false</SharedDoc>
  <HLinks>
    <vt:vector size="6" baseType="variant">
      <vt:variant>
        <vt:i4>4784166</vt:i4>
      </vt:variant>
      <vt:variant>
        <vt:i4>0</vt:i4>
      </vt:variant>
      <vt:variant>
        <vt:i4>0</vt:i4>
      </vt:variant>
      <vt:variant>
        <vt:i4>5</vt:i4>
      </vt:variant>
      <vt:variant>
        <vt:lpwstr>mailto:autonomia@provvmc.sinp.net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Studi</dc:title>
  <dc:creator>CSA</dc:creator>
  <cp:lastModifiedBy>standard</cp:lastModifiedBy>
  <cp:revision>5</cp:revision>
  <cp:lastPrinted>2010-10-08T07:51:00Z</cp:lastPrinted>
  <dcterms:created xsi:type="dcterms:W3CDTF">2010-10-11T06:57:00Z</dcterms:created>
  <dcterms:modified xsi:type="dcterms:W3CDTF">2010-10-11T08:21:00Z</dcterms:modified>
</cp:coreProperties>
</file>